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Plate Tectonics Map Activity</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Look over the attached plate tectonic map. There are 9 volcanoes labeled. Note what type of plate boundary </w:t>
      </w:r>
      <w:r w:rsidDel="00000000" w:rsidR="00000000" w:rsidRPr="00000000">
        <w:rPr>
          <w:sz w:val="24"/>
          <w:szCs w:val="24"/>
          <w:rtl w:val="0"/>
        </w:rPr>
        <w:t xml:space="preserve">each volcano 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near and write that in the table below. Based on </w:t>
      </w:r>
      <w:r w:rsidDel="00000000" w:rsidR="00000000" w:rsidRPr="00000000">
        <w:rPr>
          <w:sz w:val="24"/>
          <w:szCs w:val="24"/>
          <w:rtl w:val="0"/>
        </w:rPr>
        <w:t xml:space="preserve">the location of the volcano and what you know about how volcanoes form at different plate boundaries,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determine the type of magma you would expect to find in each volcano. Finally, write your prediction for what type of volcano </w:t>
      </w:r>
      <w:r w:rsidDel="00000000" w:rsidR="00000000" w:rsidRPr="00000000">
        <w:rPr>
          <w:sz w:val="24"/>
          <w:szCs w:val="24"/>
          <w:rtl w:val="0"/>
        </w:rPr>
        <w:t xml:space="preserve">it 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what type of eruptions it has.</w:t>
      </w:r>
    </w:p>
    <w:p w:rsidR="00000000" w:rsidDel="00000000" w:rsidP="00000000" w:rsidRDefault="00000000" w:rsidRPr="00000000" w14:paraId="00000003">
      <w:pPr>
        <w:rPr>
          <w:sz w:val="24"/>
          <w:szCs w:val="24"/>
        </w:rPr>
      </w:pPr>
      <w:r w:rsidDel="00000000" w:rsidR="00000000" w:rsidRPr="00000000">
        <w:rPr>
          <w:rtl w:val="0"/>
        </w:rPr>
      </w:r>
    </w:p>
    <w:tbl>
      <w:tblPr>
        <w:tblStyle w:val="Table1"/>
        <w:tblW w:w="963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1977"/>
        <w:gridCol w:w="1893"/>
        <w:gridCol w:w="1800"/>
        <w:gridCol w:w="1890"/>
        <w:tblGridChange w:id="0">
          <w:tblGrid>
            <w:gridCol w:w="2070"/>
            <w:gridCol w:w="1977"/>
            <w:gridCol w:w="1893"/>
            <w:gridCol w:w="1800"/>
            <w:gridCol w:w="1890"/>
          </w:tblGrid>
        </w:tblGridChange>
      </w:tblGrid>
      <w:tr>
        <w:trPr>
          <w:cantSplit w:val="0"/>
          <w:tblHeader w:val="0"/>
        </w:trPr>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Type of plate boundary (subduction zone, divergent, mid-plate)</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Type of magma (mafic, intermediate, felsic)</w:t>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Type of volcano (shield, composite, cinder cone)</w:t>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Type of eruption (non-explosive, explosive, both)</w:t>
            </w:r>
          </w:p>
        </w:tc>
      </w:tr>
      <w:tr>
        <w:trPr>
          <w:cantSplit w:val="0"/>
          <w:trHeight w:val="773" w:hRule="atLeast"/>
          <w:tblHeader w:val="0"/>
        </w:trPr>
        <w:tc>
          <w:tcPr/>
          <w:p w:rsidR="00000000" w:rsidDel="00000000" w:rsidP="00000000" w:rsidRDefault="00000000" w:rsidRPr="00000000" w14:paraId="00000009">
            <w:pPr>
              <w:rPr>
                <w:sz w:val="28"/>
                <w:szCs w:val="28"/>
              </w:rPr>
            </w:pPr>
            <w:r w:rsidDel="00000000" w:rsidR="00000000" w:rsidRPr="00000000">
              <w:rPr>
                <w:sz w:val="28"/>
                <w:szCs w:val="28"/>
                <w:rtl w:val="0"/>
              </w:rPr>
              <w:t xml:space="preserve">Kilauea</w:t>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9" w:hRule="atLeast"/>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Mt. St. Helen’s</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1" w:hRule="atLeast"/>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Fuego</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9" w:hRule="atLeast"/>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Nevado Del Ruiz</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1"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Villarrico</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9" w:hRule="atLeast"/>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Eyjafjallajökull</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sz w:val="28"/>
                <w:szCs w:val="28"/>
                <w:rtl w:val="0"/>
              </w:rPr>
              <w:t xml:space="preserve">Mt. Vesuvius</w:t>
            </w: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Kilimanjaro</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1"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Pinatubo</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Pick one of the volcanoes listed. Research the volcano to see if you were correct about the type of volcano and type of eruption. Answer the following questions about the volcano.</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close are the nearest towns?</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past eruptions destroyed buildings, property, etc.?</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type of volcanic hazards are the biggest concern for people living nearby (lava flows, pyroclastic flows, mudslides)?</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scientists doing to monitor the volcano? </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do scientists predict it will erupt again?</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the information from above, write a hazard analysis for the volcano.</w:t>
      </w:r>
      <w:r w:rsidDel="00000000" w:rsidR="00000000" w:rsidRPr="00000000">
        <w:rPr>
          <w:sz w:val="24"/>
          <w:szCs w:val="24"/>
          <w:rtl w:val="0"/>
        </w:rPr>
        <w:t xml:space="preserve"> This should </w:t>
      </w:r>
      <w:r w:rsidDel="00000000" w:rsidR="00000000" w:rsidRPr="00000000">
        <w:rPr>
          <w:sz w:val="24"/>
          <w:szCs w:val="24"/>
          <w:rtl w:val="0"/>
        </w:rPr>
        <w:t xml:space="preserve">include information on how likely a major eruption is likely to occur, which towns could be impacted by a future eruption, and what can be done to minimize human life loss and property damage near the volcano.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should be 2 paragraphs in length.</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drawing>
          <wp:inline distB="0" distT="0" distL="0" distR="0">
            <wp:extent cx="8602044" cy="4319587"/>
            <wp:effectExtent b="0" l="0" r="0" t="0"/>
            <wp:docPr descr="Map&#10;&#10;Description automatically generated" id="1" name="image1.png"/>
            <a:graphic>
              <a:graphicData uri="http://schemas.openxmlformats.org/drawingml/2006/picture">
                <pic:pic>
                  <pic:nvPicPr>
                    <pic:cNvPr descr="Map&#10;&#10;Description automatically generated" id="0" name="image1.png"/>
                    <pic:cNvPicPr preferRelativeResize="0"/>
                  </pic:nvPicPr>
                  <pic:blipFill>
                    <a:blip r:embed="rId7"/>
                    <a:srcRect b="0" l="0" r="0" t="0"/>
                    <a:stretch>
                      <a:fillRect/>
                    </a:stretch>
                  </pic:blipFill>
                  <pic:spPr>
                    <a:xfrm rot="5400000">
                      <a:off x="0" y="0"/>
                      <a:ext cx="8602044" cy="4319587"/>
                    </a:xfrm>
                    <a:prstGeom prst="rect"/>
                    <a:ln/>
                  </pic:spPr>
                </pic:pic>
              </a:graphicData>
            </a:graphic>
          </wp:inline>
        </w:drawing>
      </w: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t xml:space="preserve">Name:______________________________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74BF9"/>
    <w:pPr>
      <w:ind w:left="720"/>
      <w:contextualSpacing w:val="1"/>
    </w:pPr>
  </w:style>
  <w:style w:type="table" w:styleId="TableGrid">
    <w:name w:val="Table Grid"/>
    <w:basedOn w:val="TableNormal"/>
    <w:uiPriority w:val="39"/>
    <w:rsid w:val="0044686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TCYK71q4r/EXJSxvtjDiJlI/A==">CgMxLjA4AHIhMUNmOG0yd243b2VYel9XN3VxNDFJbmo5S1BSNmRtN3d6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2022-08-23T21:32:00Z</dcterms:created>
  <dc:creator>Stephanie Anderson</dc:creator>
</cp:coreProperties>
</file>